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3B0" w:rsidRPr="00FF0CFE" w:rsidRDefault="007133B0" w:rsidP="00FF0CFE">
      <w:pPr>
        <w:jc w:val="center"/>
        <w:rPr>
          <w:rFonts w:ascii="仿宋" w:eastAsia="仿宋" w:hAnsi="仿宋"/>
          <w:sz w:val="36"/>
          <w:szCs w:val="36"/>
        </w:rPr>
      </w:pPr>
      <w:r w:rsidRPr="00FF0CFE">
        <w:rPr>
          <w:rFonts w:ascii="仿宋" w:eastAsia="仿宋" w:hAnsi="仿宋" w:hint="eastAsia"/>
          <w:sz w:val="36"/>
          <w:szCs w:val="36"/>
        </w:rPr>
        <w:t>贵州商学院招标</w:t>
      </w:r>
      <w:r w:rsidR="00C5791D">
        <w:rPr>
          <w:rFonts w:ascii="仿宋" w:eastAsia="仿宋" w:hAnsi="仿宋" w:hint="eastAsia"/>
          <w:sz w:val="36"/>
          <w:szCs w:val="36"/>
        </w:rPr>
        <w:t>代理</w:t>
      </w:r>
      <w:r w:rsidRPr="00FF0CFE">
        <w:rPr>
          <w:rFonts w:ascii="仿宋" w:eastAsia="仿宋" w:hAnsi="仿宋" w:hint="eastAsia"/>
          <w:sz w:val="36"/>
          <w:szCs w:val="36"/>
        </w:rPr>
        <w:t>机构遴选结果</w:t>
      </w:r>
    </w:p>
    <w:p w:rsidR="007133B0" w:rsidRPr="00FF0CFE" w:rsidRDefault="007133B0">
      <w:pPr>
        <w:rPr>
          <w:rFonts w:ascii="仿宋" w:eastAsia="仿宋" w:hAnsi="仿宋"/>
          <w:sz w:val="24"/>
          <w:szCs w:val="24"/>
        </w:rPr>
      </w:pPr>
    </w:p>
    <w:tbl>
      <w:tblPr>
        <w:tblStyle w:val="a3"/>
        <w:tblW w:w="0" w:type="auto"/>
        <w:tblInd w:w="1525" w:type="dxa"/>
        <w:tblLook w:val="04A0" w:firstRow="1" w:lastRow="0" w:firstColumn="1" w:lastColumn="0" w:noHBand="0" w:noVBand="1"/>
      </w:tblPr>
      <w:tblGrid>
        <w:gridCol w:w="2405"/>
        <w:gridCol w:w="7088"/>
        <w:gridCol w:w="3436"/>
      </w:tblGrid>
      <w:tr w:rsidR="00A276A7" w:rsidRPr="00FF0CFE" w:rsidTr="00F46CFC">
        <w:trPr>
          <w:trHeight w:val="762"/>
        </w:trPr>
        <w:tc>
          <w:tcPr>
            <w:tcW w:w="2405" w:type="dxa"/>
          </w:tcPr>
          <w:p w:rsidR="00A276A7" w:rsidRPr="00FF0CFE" w:rsidRDefault="00A276A7">
            <w:pPr>
              <w:rPr>
                <w:rFonts w:ascii="仿宋" w:eastAsia="仿宋" w:hAnsi="仿宋"/>
                <w:sz w:val="24"/>
                <w:szCs w:val="24"/>
              </w:rPr>
            </w:pPr>
            <w:r w:rsidRPr="00FF0CFE">
              <w:rPr>
                <w:rFonts w:ascii="仿宋" w:eastAsia="仿宋" w:hAnsi="仿宋" w:hint="eastAsia"/>
                <w:sz w:val="24"/>
                <w:szCs w:val="24"/>
              </w:rPr>
              <w:t>项目编号</w:t>
            </w:r>
          </w:p>
        </w:tc>
        <w:tc>
          <w:tcPr>
            <w:tcW w:w="7088" w:type="dxa"/>
          </w:tcPr>
          <w:p w:rsidR="00A276A7" w:rsidRPr="00FF0CFE" w:rsidRDefault="00A276A7">
            <w:pPr>
              <w:rPr>
                <w:rFonts w:ascii="仿宋" w:eastAsia="仿宋" w:hAnsi="仿宋"/>
                <w:sz w:val="24"/>
                <w:szCs w:val="24"/>
              </w:rPr>
            </w:pPr>
            <w:r w:rsidRPr="00FF0CFE"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3436" w:type="dxa"/>
          </w:tcPr>
          <w:p w:rsidR="00A276A7" w:rsidRPr="00FF0CFE" w:rsidRDefault="00A276A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遴选中选单位</w:t>
            </w:r>
          </w:p>
        </w:tc>
      </w:tr>
      <w:tr w:rsidR="00A276A7" w:rsidRPr="00FF0CFE" w:rsidTr="00F46CFC">
        <w:trPr>
          <w:trHeight w:val="1268"/>
        </w:trPr>
        <w:tc>
          <w:tcPr>
            <w:tcW w:w="2405" w:type="dxa"/>
          </w:tcPr>
          <w:p w:rsidR="00A276A7" w:rsidRPr="00FF0CFE" w:rsidRDefault="00A276A7">
            <w:pPr>
              <w:rPr>
                <w:rFonts w:ascii="仿宋" w:eastAsia="仿宋" w:hAnsi="仿宋"/>
                <w:sz w:val="24"/>
                <w:szCs w:val="24"/>
              </w:rPr>
            </w:pPr>
            <w:r w:rsidRPr="00FF0CFE">
              <w:rPr>
                <w:rFonts w:ascii="仿宋" w:eastAsia="仿宋" w:hAnsi="仿宋"/>
                <w:sz w:val="24"/>
                <w:szCs w:val="24"/>
              </w:rPr>
              <w:t>GZSXY-202</w:t>
            </w:r>
            <w:r w:rsidR="00F46CFC">
              <w:rPr>
                <w:rFonts w:ascii="仿宋" w:eastAsia="仿宋" w:hAnsi="仿宋"/>
                <w:sz w:val="24"/>
                <w:szCs w:val="24"/>
              </w:rPr>
              <w:t>1</w:t>
            </w:r>
            <w:r w:rsidRPr="00FF0CFE">
              <w:rPr>
                <w:rFonts w:ascii="仿宋" w:eastAsia="仿宋" w:hAnsi="仿宋"/>
                <w:sz w:val="24"/>
                <w:szCs w:val="24"/>
              </w:rPr>
              <w:t>-ZBDL-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A276A7" w:rsidRPr="00FF0CFE" w:rsidRDefault="00A276A7">
            <w:pPr>
              <w:rPr>
                <w:rFonts w:ascii="仿宋" w:eastAsia="仿宋" w:hAnsi="仿宋"/>
                <w:sz w:val="24"/>
                <w:szCs w:val="24"/>
              </w:rPr>
            </w:pPr>
            <w:r w:rsidRPr="00A276A7">
              <w:rPr>
                <w:rFonts w:ascii="仿宋" w:eastAsia="仿宋" w:hAnsi="仿宋" w:hint="eastAsia"/>
                <w:sz w:val="24"/>
                <w:szCs w:val="24"/>
              </w:rPr>
              <w:t>贵州商学院</w:t>
            </w:r>
            <w:r w:rsidR="00F46CFC">
              <w:rPr>
                <w:rFonts w:ascii="仿宋" w:eastAsia="仿宋" w:hAnsi="仿宋" w:hint="eastAsia"/>
                <w:sz w:val="24"/>
                <w:szCs w:val="24"/>
              </w:rPr>
              <w:t>道路改造项目</w:t>
            </w:r>
            <w:r w:rsidRPr="00FF0CFE">
              <w:rPr>
                <w:rFonts w:ascii="仿宋" w:eastAsia="仿宋" w:hAnsi="仿宋" w:hint="eastAsia"/>
                <w:sz w:val="24"/>
                <w:szCs w:val="24"/>
              </w:rPr>
              <w:t>招标代理机构遴选</w:t>
            </w:r>
          </w:p>
        </w:tc>
        <w:tc>
          <w:tcPr>
            <w:tcW w:w="3436" w:type="dxa"/>
          </w:tcPr>
          <w:p w:rsidR="00A276A7" w:rsidRPr="00FF0CFE" w:rsidRDefault="00F46CF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贵州新阳光项目管理有限公司</w:t>
            </w:r>
          </w:p>
        </w:tc>
      </w:tr>
    </w:tbl>
    <w:p w:rsidR="007133B0" w:rsidRPr="00FF0CFE" w:rsidRDefault="007133B0">
      <w:pPr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sectPr w:rsidR="007133B0" w:rsidRPr="00FF0CFE" w:rsidSect="00C5791D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041" w:rsidRDefault="00140041" w:rsidP="00772074">
      <w:r>
        <w:separator/>
      </w:r>
    </w:p>
  </w:endnote>
  <w:endnote w:type="continuationSeparator" w:id="0">
    <w:p w:rsidR="00140041" w:rsidRDefault="00140041" w:rsidP="0077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041" w:rsidRDefault="00140041" w:rsidP="00772074">
      <w:r>
        <w:separator/>
      </w:r>
    </w:p>
  </w:footnote>
  <w:footnote w:type="continuationSeparator" w:id="0">
    <w:p w:rsidR="00140041" w:rsidRDefault="00140041" w:rsidP="00772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B0"/>
    <w:rsid w:val="00080329"/>
    <w:rsid w:val="00140041"/>
    <w:rsid w:val="002E5A48"/>
    <w:rsid w:val="005F26BD"/>
    <w:rsid w:val="006A2922"/>
    <w:rsid w:val="007133B0"/>
    <w:rsid w:val="00772074"/>
    <w:rsid w:val="00A276A7"/>
    <w:rsid w:val="00A37A80"/>
    <w:rsid w:val="00AF0458"/>
    <w:rsid w:val="00B3009E"/>
    <w:rsid w:val="00B935BC"/>
    <w:rsid w:val="00C26EE3"/>
    <w:rsid w:val="00C5791D"/>
    <w:rsid w:val="00C75054"/>
    <w:rsid w:val="00D3499F"/>
    <w:rsid w:val="00E17F35"/>
    <w:rsid w:val="00ED1D88"/>
    <w:rsid w:val="00F46CFC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3356A"/>
  <w15:chartTrackingRefBased/>
  <w15:docId w15:val="{E6F64137-34CD-41E6-9A11-FAA5A65F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7207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72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720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崔陆奕</dc:creator>
  <cp:keywords/>
  <dc:description/>
  <cp:lastModifiedBy>崔陆奕</cp:lastModifiedBy>
  <cp:revision>4</cp:revision>
  <cp:lastPrinted>2020-05-21T07:30:00Z</cp:lastPrinted>
  <dcterms:created xsi:type="dcterms:W3CDTF">2020-09-29T00:58:00Z</dcterms:created>
  <dcterms:modified xsi:type="dcterms:W3CDTF">2021-03-11T07:03:00Z</dcterms:modified>
</cp:coreProperties>
</file>