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33B0" w:rsidRPr="00FF0CFE" w:rsidRDefault="007133B0" w:rsidP="00FF0CFE">
      <w:pPr>
        <w:jc w:val="center"/>
        <w:rPr>
          <w:rFonts w:ascii="仿宋" w:eastAsia="仿宋" w:hAnsi="仿宋"/>
          <w:sz w:val="36"/>
          <w:szCs w:val="36"/>
        </w:rPr>
      </w:pPr>
      <w:r w:rsidRPr="00FF0CFE">
        <w:rPr>
          <w:rFonts w:ascii="仿宋" w:eastAsia="仿宋" w:hAnsi="仿宋" w:hint="eastAsia"/>
          <w:sz w:val="36"/>
          <w:szCs w:val="36"/>
        </w:rPr>
        <w:t>贵州商学院招标</w:t>
      </w:r>
      <w:r w:rsidR="00C5791D">
        <w:rPr>
          <w:rFonts w:ascii="仿宋" w:eastAsia="仿宋" w:hAnsi="仿宋" w:hint="eastAsia"/>
          <w:sz w:val="36"/>
          <w:szCs w:val="36"/>
        </w:rPr>
        <w:t>代理</w:t>
      </w:r>
      <w:r w:rsidRPr="00FF0CFE">
        <w:rPr>
          <w:rFonts w:ascii="仿宋" w:eastAsia="仿宋" w:hAnsi="仿宋" w:hint="eastAsia"/>
          <w:sz w:val="36"/>
          <w:szCs w:val="36"/>
        </w:rPr>
        <w:t>机构遴选结果</w:t>
      </w:r>
    </w:p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</w:p>
    <w:tbl>
      <w:tblPr>
        <w:tblStyle w:val="a3"/>
        <w:tblW w:w="0" w:type="auto"/>
        <w:tblInd w:w="1525" w:type="dxa"/>
        <w:tblLook w:val="04A0" w:firstRow="1" w:lastRow="0" w:firstColumn="1" w:lastColumn="0" w:noHBand="0" w:noVBand="1"/>
      </w:tblPr>
      <w:tblGrid>
        <w:gridCol w:w="2405"/>
        <w:gridCol w:w="7088"/>
        <w:gridCol w:w="3436"/>
      </w:tblGrid>
      <w:tr w:rsidR="00A276A7" w:rsidRPr="00FF0CFE" w:rsidTr="00F46CFC">
        <w:trPr>
          <w:trHeight w:val="762"/>
        </w:trPr>
        <w:tc>
          <w:tcPr>
            <w:tcW w:w="2405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项目编号</w:t>
            </w:r>
          </w:p>
        </w:tc>
        <w:tc>
          <w:tcPr>
            <w:tcW w:w="7088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 w:rsidRPr="00FF0CFE">
              <w:rPr>
                <w:rFonts w:ascii="仿宋" w:eastAsia="仿宋" w:hAnsi="仿宋" w:hint="eastAsia"/>
                <w:sz w:val="24"/>
                <w:szCs w:val="24"/>
              </w:rPr>
              <w:t>项目名称</w:t>
            </w:r>
          </w:p>
        </w:tc>
        <w:tc>
          <w:tcPr>
            <w:tcW w:w="3436" w:type="dxa"/>
          </w:tcPr>
          <w:p w:rsidR="00A276A7" w:rsidRPr="00FF0CFE" w:rsidRDefault="00A276A7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遴选中选单位</w:t>
            </w:r>
          </w:p>
        </w:tc>
      </w:tr>
      <w:tr w:rsidR="00296AFC" w:rsidRPr="00FF0CFE" w:rsidTr="00F46CFC">
        <w:trPr>
          <w:trHeight w:val="1268"/>
        </w:trPr>
        <w:tc>
          <w:tcPr>
            <w:tcW w:w="2405" w:type="dxa"/>
          </w:tcPr>
          <w:p w:rsidR="00296AFC" w:rsidRPr="009B7C7A" w:rsidRDefault="00296AFC" w:rsidP="00296AFC">
            <w:r w:rsidRPr="009B7C7A">
              <w:t>GZSXY-2021-ZBDL-</w:t>
            </w:r>
            <w:r w:rsidR="00260AD7">
              <w:t>04</w:t>
            </w:r>
          </w:p>
        </w:tc>
        <w:tc>
          <w:tcPr>
            <w:tcW w:w="7088" w:type="dxa"/>
          </w:tcPr>
          <w:p w:rsidR="00296AFC" w:rsidRPr="009B7C7A" w:rsidRDefault="00260AD7" w:rsidP="00296AFC">
            <w:r w:rsidRPr="00260AD7">
              <w:rPr>
                <w:rFonts w:hint="eastAsia"/>
              </w:rPr>
              <w:t>贵州商学院贵州商学院破损墙面维修及卫生间防水、吊顶维修改造项目招标代理机构遴选</w:t>
            </w:r>
          </w:p>
        </w:tc>
        <w:tc>
          <w:tcPr>
            <w:tcW w:w="3436" w:type="dxa"/>
          </w:tcPr>
          <w:p w:rsidR="00296AFC" w:rsidRPr="0077169C" w:rsidRDefault="00260AD7" w:rsidP="00296AFC">
            <w:r w:rsidRPr="00260AD7">
              <w:rPr>
                <w:rFonts w:hint="eastAsia"/>
              </w:rPr>
              <w:t>明</w:t>
            </w:r>
            <w:proofErr w:type="gramStart"/>
            <w:r w:rsidRPr="00260AD7">
              <w:rPr>
                <w:rFonts w:hint="eastAsia"/>
              </w:rPr>
              <w:t>诚汇采</w:t>
            </w:r>
            <w:proofErr w:type="gramEnd"/>
            <w:r w:rsidRPr="00260AD7">
              <w:rPr>
                <w:rFonts w:hint="eastAsia"/>
              </w:rPr>
              <w:t>项目管理有限公司</w:t>
            </w:r>
          </w:p>
        </w:tc>
      </w:tr>
    </w:tbl>
    <w:p w:rsidR="007133B0" w:rsidRPr="00FF0CFE" w:rsidRDefault="007133B0">
      <w:pPr>
        <w:rPr>
          <w:rFonts w:ascii="仿宋" w:eastAsia="仿宋" w:hAnsi="仿宋"/>
          <w:sz w:val="24"/>
          <w:szCs w:val="24"/>
        </w:rPr>
      </w:pPr>
      <w:bookmarkStart w:id="0" w:name="_GoBack"/>
      <w:bookmarkEnd w:id="0"/>
    </w:p>
    <w:sectPr w:rsidR="007133B0" w:rsidRPr="00FF0CFE" w:rsidSect="00C5791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8C1" w:rsidRDefault="002958C1" w:rsidP="00772074">
      <w:r>
        <w:separator/>
      </w:r>
    </w:p>
  </w:endnote>
  <w:endnote w:type="continuationSeparator" w:id="0">
    <w:p w:rsidR="002958C1" w:rsidRDefault="002958C1" w:rsidP="00772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8C1" w:rsidRDefault="002958C1" w:rsidP="00772074">
      <w:r>
        <w:separator/>
      </w:r>
    </w:p>
  </w:footnote>
  <w:footnote w:type="continuationSeparator" w:id="0">
    <w:p w:rsidR="002958C1" w:rsidRDefault="002958C1" w:rsidP="00772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B0"/>
    <w:rsid w:val="000053A9"/>
    <w:rsid w:val="00080329"/>
    <w:rsid w:val="00140041"/>
    <w:rsid w:val="00260AD7"/>
    <w:rsid w:val="002958C1"/>
    <w:rsid w:val="00296AFC"/>
    <w:rsid w:val="002E5A48"/>
    <w:rsid w:val="003D0966"/>
    <w:rsid w:val="004F1E4F"/>
    <w:rsid w:val="00586E1D"/>
    <w:rsid w:val="005F26BD"/>
    <w:rsid w:val="006A2922"/>
    <w:rsid w:val="00706AF7"/>
    <w:rsid w:val="007133B0"/>
    <w:rsid w:val="00772074"/>
    <w:rsid w:val="00887D39"/>
    <w:rsid w:val="00A276A7"/>
    <w:rsid w:val="00A37A80"/>
    <w:rsid w:val="00AF0458"/>
    <w:rsid w:val="00B214CE"/>
    <w:rsid w:val="00B3009E"/>
    <w:rsid w:val="00B935BC"/>
    <w:rsid w:val="00C26EE3"/>
    <w:rsid w:val="00C43467"/>
    <w:rsid w:val="00C5791D"/>
    <w:rsid w:val="00C75054"/>
    <w:rsid w:val="00C87612"/>
    <w:rsid w:val="00D03C43"/>
    <w:rsid w:val="00D333E2"/>
    <w:rsid w:val="00D3499F"/>
    <w:rsid w:val="00E17F35"/>
    <w:rsid w:val="00ED1D88"/>
    <w:rsid w:val="00EE4F4C"/>
    <w:rsid w:val="00F46CFC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4CDC"/>
  <w15:chartTrackingRefBased/>
  <w15:docId w15:val="{E6F64137-34CD-41E6-9A11-FAA5A65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3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7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7207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7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720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崔陆奕</dc:creator>
  <cp:keywords/>
  <dc:description/>
  <cp:lastModifiedBy>崔陆奕</cp:lastModifiedBy>
  <cp:revision>3</cp:revision>
  <cp:lastPrinted>2020-05-21T07:30:00Z</cp:lastPrinted>
  <dcterms:created xsi:type="dcterms:W3CDTF">2021-04-15T05:57:00Z</dcterms:created>
  <dcterms:modified xsi:type="dcterms:W3CDTF">2021-04-15T06:00:00Z</dcterms:modified>
</cp:coreProperties>
</file>