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X</w:t>
      </w:r>
      <w:r>
        <w:rPr>
          <w:rFonts w:ascii="方正小标宋_GBK" w:hAnsi="方正小标宋_GBK" w:eastAsia="方正小标宋_GBK" w:cs="方正小标宋_GBK"/>
          <w:sz w:val="44"/>
          <w:szCs w:val="44"/>
        </w:rPr>
        <w:t>X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学院202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届毕业论文（设计）</w:t>
      </w:r>
    </w:p>
    <w:p>
      <w:pPr>
        <w:spacing w:line="54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工作实施细则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毕业论文是本科教学计划的一个重要环节，是本科毕业证书与学士学位资格认定的重要依据。为加强与规范XX学院本科毕业论文的指导工作，确保本科毕业论文质量。根据</w:t>
      </w:r>
      <w:r>
        <w:rPr>
          <w:rFonts w:ascii="仿宋" w:hAnsi="仿宋" w:eastAsia="仿宋" w:cs="仿宋"/>
          <w:kern w:val="0"/>
          <w:sz w:val="32"/>
          <w:szCs w:val="32"/>
        </w:rPr>
        <w:t>……</w:t>
      </w:r>
      <w:r>
        <w:rPr>
          <w:rFonts w:hint="eastAsia" w:ascii="仿宋" w:hAnsi="仿宋" w:eastAsia="仿宋" w:cs="仿宋"/>
          <w:kern w:val="0"/>
          <w:sz w:val="32"/>
          <w:szCs w:val="32"/>
        </w:rPr>
        <w:t>，结合本院实际，特制订X</w:t>
      </w:r>
      <w:r>
        <w:rPr>
          <w:rFonts w:ascii="仿宋" w:hAnsi="仿宋" w:eastAsia="仿宋" w:cs="仿宋"/>
          <w:kern w:val="0"/>
          <w:sz w:val="32"/>
          <w:szCs w:val="32"/>
        </w:rPr>
        <w:t>X</w:t>
      </w:r>
      <w:r>
        <w:rPr>
          <w:rFonts w:hint="eastAsia" w:ascii="仿宋" w:hAnsi="仿宋" w:eastAsia="仿宋" w:cs="仿宋"/>
          <w:kern w:val="0"/>
          <w:sz w:val="32"/>
          <w:szCs w:val="32"/>
        </w:rPr>
        <w:t>学院2023届本科毕业论文工作实施细则。</w:t>
      </w:r>
    </w:p>
    <w:p>
      <w:pPr>
        <w:numPr>
          <w:ilvl w:val="0"/>
          <w:numId w:val="1"/>
        </w:num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毕业论文工作组织</w:t>
      </w:r>
    </w:p>
    <w:p>
      <w:pPr>
        <w:widowControl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 xml:space="preserve"> </w:t>
      </w:r>
      <w:r>
        <w:rPr>
          <w:rFonts w:ascii="楷体" w:hAnsi="楷体" w:eastAsia="楷体" w:cs="楷体"/>
          <w:kern w:val="0"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kern w:val="0"/>
          <w:sz w:val="32"/>
          <w:szCs w:val="32"/>
        </w:rPr>
        <w:t>（一）成立毕业论文领导小组。</w:t>
      </w:r>
    </w:p>
    <w:p>
      <w:pPr>
        <w:widowControl/>
        <w:spacing w:line="560" w:lineRule="exact"/>
        <w:ind w:firstLine="320" w:firstLineChars="10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（二）各教研室职责</w:t>
      </w:r>
    </w:p>
    <w:p>
      <w:pPr>
        <w:widowControl/>
        <w:spacing w:line="560" w:lineRule="exact"/>
        <w:ind w:firstLine="320" w:firstLineChars="10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（三）教科办职责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</w:p>
    <w:p>
      <w:pPr>
        <w:numPr>
          <w:ilvl w:val="0"/>
          <w:numId w:val="1"/>
        </w:num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毕业论文过程管理与要求</w:t>
      </w:r>
      <w:r>
        <w:rPr>
          <w:rFonts w:hint="eastAsia" w:ascii="黑体" w:hAnsi="黑体" w:eastAsia="黑体" w:cs="黑体"/>
          <w:sz w:val="24"/>
        </w:rPr>
        <w:t>（若时间安排有微调，请在该部分明确）</w:t>
      </w:r>
    </w:p>
    <w:p>
      <w:pPr>
        <w:widowControl/>
        <w:spacing w:line="560" w:lineRule="exact"/>
        <w:ind w:firstLine="320" w:firstLineChars="10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（一）指导老师资格审查、账号导入</w:t>
      </w:r>
    </w:p>
    <w:p>
      <w:pPr>
        <w:widowControl/>
        <w:spacing w:line="560" w:lineRule="exact"/>
        <w:ind w:firstLine="320" w:firstLineChars="10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（二）选题工作</w:t>
      </w:r>
    </w:p>
    <w:p>
      <w:pPr>
        <w:widowControl/>
        <w:spacing w:line="560" w:lineRule="exact"/>
        <w:ind w:firstLine="320" w:firstLineChars="10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（三）任务书下达</w:t>
      </w:r>
    </w:p>
    <w:p>
      <w:pPr>
        <w:widowControl/>
        <w:spacing w:line="560" w:lineRule="exact"/>
        <w:ind w:firstLine="320" w:firstLineChars="10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（四）开题报告撰写与开题答辩</w:t>
      </w:r>
    </w:p>
    <w:p>
      <w:pPr>
        <w:widowControl/>
        <w:spacing w:line="560" w:lineRule="exact"/>
        <w:ind w:firstLine="320" w:firstLineChars="10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（五）毕业论文的撰写</w:t>
      </w:r>
    </w:p>
    <w:p>
      <w:pPr>
        <w:widowControl/>
        <w:spacing w:line="560" w:lineRule="exact"/>
        <w:ind w:firstLine="320" w:firstLineChars="100"/>
        <w:rPr>
          <w:rFonts w:ascii="楷体" w:hAnsi="楷体" w:eastAsia="楷体" w:cs="楷体"/>
          <w:kern w:val="0"/>
          <w:sz w:val="32"/>
          <w:szCs w:val="32"/>
        </w:rPr>
      </w:pPr>
    </w:p>
    <w:p>
      <w:pPr>
        <w:numPr>
          <w:ilvl w:val="0"/>
          <w:numId w:val="1"/>
        </w:num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毕业论文成绩考核</w:t>
      </w:r>
    </w:p>
    <w:p>
      <w:pPr>
        <w:numPr>
          <w:ilvl w:val="0"/>
          <w:numId w:val="2"/>
        </w:numPr>
        <w:spacing w:line="540" w:lineRule="exact"/>
        <w:ind w:left="42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成立毕业论文答辩委员会</w:t>
      </w:r>
    </w:p>
    <w:p>
      <w:pPr>
        <w:numPr>
          <w:ilvl w:val="0"/>
          <w:numId w:val="2"/>
        </w:numPr>
        <w:spacing w:line="540" w:lineRule="exact"/>
        <w:ind w:left="42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毕业论文评阅</w:t>
      </w:r>
    </w:p>
    <w:p>
      <w:pPr>
        <w:numPr>
          <w:ilvl w:val="0"/>
          <w:numId w:val="2"/>
        </w:numPr>
        <w:spacing w:line="540" w:lineRule="exact"/>
        <w:ind w:left="420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毕业论文答辩</w:t>
      </w:r>
    </w:p>
    <w:p>
      <w:pPr>
        <w:tabs>
          <w:tab w:val="left" w:pos="312"/>
        </w:tabs>
        <w:spacing w:line="540" w:lineRule="exact"/>
        <w:ind w:left="640"/>
        <w:rPr>
          <w:rFonts w:ascii="仿宋" w:hAnsi="仿宋" w:eastAsia="仿宋" w:cs="仿宋"/>
          <w:sz w:val="32"/>
          <w:szCs w:val="32"/>
        </w:rPr>
      </w:pPr>
    </w:p>
    <w:p>
      <w:pPr>
        <w:numPr>
          <w:ilvl w:val="0"/>
          <w:numId w:val="1"/>
        </w:num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40" w:lineRule="exact"/>
        <w:ind w:left="540"/>
        <w:rPr>
          <w:rFonts w:ascii="黑体" w:hAnsi="黑体" w:eastAsia="黑体" w:cs="黑体"/>
          <w:sz w:val="32"/>
          <w:szCs w:val="32"/>
        </w:rPr>
      </w:pPr>
    </w:p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</w:p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</w:t>
      </w:r>
      <w:r>
        <w:rPr>
          <w:rFonts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X</w:t>
      </w:r>
      <w:r>
        <w:rPr>
          <w:rFonts w:ascii="仿宋" w:hAnsi="仿宋" w:eastAsia="仿宋" w:cs="仿宋"/>
          <w:sz w:val="32"/>
          <w:szCs w:val="32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学院</w:t>
      </w:r>
    </w:p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年10月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5513573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637F6B"/>
    <w:multiLevelType w:val="singleLevel"/>
    <w:tmpl w:val="DD637F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CC18F1B"/>
    <w:multiLevelType w:val="singleLevel"/>
    <w:tmpl w:val="5CC18F1B"/>
    <w:lvl w:ilvl="0" w:tentative="0">
      <w:start w:val="1"/>
      <w:numFmt w:val="chineseCounting"/>
      <w:suff w:val="nothing"/>
      <w:lvlText w:val="%1、"/>
      <w:lvlJc w:val="left"/>
      <w:pPr>
        <w:ind w:left="54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2OTk3ZjUzMmYwOWZjN2M3MjM2MGNkZDZiYWEwYjMifQ=="/>
  </w:docVars>
  <w:rsids>
    <w:rsidRoot w:val="00BB457B"/>
    <w:rsid w:val="00074426"/>
    <w:rsid w:val="001B216A"/>
    <w:rsid w:val="00212799"/>
    <w:rsid w:val="006E5AB7"/>
    <w:rsid w:val="00891526"/>
    <w:rsid w:val="00BB457B"/>
    <w:rsid w:val="07AA70C8"/>
    <w:rsid w:val="0E215C3C"/>
    <w:rsid w:val="10931AA7"/>
    <w:rsid w:val="11B236D1"/>
    <w:rsid w:val="124D6FE8"/>
    <w:rsid w:val="2066444D"/>
    <w:rsid w:val="2A3D16DE"/>
    <w:rsid w:val="362B4D36"/>
    <w:rsid w:val="4390459F"/>
    <w:rsid w:val="447D0AD3"/>
    <w:rsid w:val="46140FC3"/>
    <w:rsid w:val="4AA55503"/>
    <w:rsid w:val="4EA4479A"/>
    <w:rsid w:val="50173299"/>
    <w:rsid w:val="534F59D4"/>
    <w:rsid w:val="584D2500"/>
    <w:rsid w:val="68237FB3"/>
    <w:rsid w:val="691A2011"/>
    <w:rsid w:val="69955A52"/>
    <w:rsid w:val="720D02BD"/>
    <w:rsid w:val="7B256341"/>
    <w:rsid w:val="7C612261"/>
    <w:rsid w:val="7D7B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1"/>
    <w:pPr>
      <w:ind w:left="1020" w:hanging="721"/>
      <w:outlineLvl w:val="3"/>
    </w:pPr>
    <w:rPr>
      <w:b/>
      <w:bCs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300"/>
    </w:pPr>
    <w:rPr>
      <w:sz w:val="24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1"/>
    <w:pPr>
      <w:ind w:left="300" w:firstLine="479"/>
    </w:p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290</Words>
  <Characters>305</Characters>
  <Lines>3</Lines>
  <Paragraphs>1</Paragraphs>
  <TotalTime>2</TotalTime>
  <ScaleCrop>false</ScaleCrop>
  <LinksUpToDate>false</LinksUpToDate>
  <CharactersWithSpaces>397</CharactersWithSpaces>
  <Application>WPS Office_11.1.0.12159_F1E327BC-269C-435d-A152-05C5408002CA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2022-10-20T02:21:00Z</dcterms:created>
  <dc:creator>kjxy201911a</dc:creator>
  <cp:lastModifiedBy>w</cp:lastModifiedBy>
  <dcterms:modified xsi:type="dcterms:W3CDTF">2023-10-08T02:03:44Z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2052-11.1.0.12159</vt:lpwstr>
  </property>
  <property fmtid="{D5CDD505-2E9C-101B-9397-08002B2CF9AE}" pid="3" name="ICV">
    <vt:lpwstr>42ADC41FA16142A98B7F56D7FD824650</vt:lpwstr>
  </property>
</Properties>
</file>