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贵阳乐湾国际实验小学招聘教师和工作人员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【单位简介】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</w:t>
      </w:r>
      <w:r>
        <w:rPr>
          <w:rStyle w:val="6"/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</w:t>
      </w:r>
      <w:r>
        <w:rPr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贵阳乐湾国际实验小学坐落在贵阳市乌当区乐湾国际城。占地面积3.5万㎡。建筑面积3万㎡。在贵阳市委市政府、乌当区委区政府的亲切关怀下，2015年8月由贵州宏德置业有限公司创办，是一所高品质、现代化、国际化的民办小学，是中国西南地区第一所面向未来的开放式学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【招聘简章】</w:t>
      </w:r>
    </w:p>
    <w:p>
      <w:pPr>
        <w:keepNext w:val="0"/>
        <w:keepLines w:val="0"/>
        <w:widowControl/>
        <w:suppressLineNumbers w:val="0"/>
        <w:ind w:firstLine="420"/>
        <w:jc w:val="left"/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为推动学校可持续发展，学校现面向全国公开招聘若干名骨干教师及优秀应届毕业生。　</w:t>
      </w:r>
      <w:r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ind w:firstLine="420"/>
        <w:jc w:val="left"/>
      </w:pPr>
      <w:r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  <w:t>一、招聘岗位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语文　3人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条件：持教师资格证，本科及以上学历，有经验骨干教师优先。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数学　2人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持教师资格证，本科及以上学历，有经验骨干教师优先。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英语　2人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条件：持教师资格证，本科及以上学历，有经验骨干教师优先。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音乐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条件：持教师资格证，音乐类专业本科及以上学历。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体育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条件：持教师资格证，体育类专业本科及以上学历，有经验教师及健美操专业优先。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美术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条件：持教师资格证，美术类专业本科及以上学历。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道德与法制　2人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条件：持教师资格证，政治类/历史类专业本科及以上学历优先。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科学　2人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条件：持教师资格证，理工科类专业本科及以上学历。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电教维护文化中心干事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条件：持教师资格证，计算机类专业本科及以上学历，有经验优先。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心理教师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条件：持教师资格证，心理学专业本科及以上学历。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大队辅导员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条件：持教师资格证，熟悉少先队组织建构，能够担任活动主持人且具有大型活动组织编排能力，有过3年以上班主任或大队辅导员工作经验者优先。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舍务管理员　1人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条件：女，年龄50以下，身心健康。有爱心、有责任心。有5年及以上小学舍务管理经验。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幼儿教师　若干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条件：持幼儿教师资格证，学前教育专业本科及以上学历，有经验优先。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  <w:r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  <w:t>二、应聘条件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1. 遵纪守法，无违法犯罪前科（考核合格入职需提供公安部门开具的无犯罪证明）。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2. 热爱教育事业，具有崇高的职业理想，自觉履行教师职业道德规范；关爱学生，尊重学生人格，富有爱心、责任心、耐心和细心；为人师表，教书育人，自尊自律。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3. 能够认真钻研教育教学方法，遵循儿童身心发展规律，科学施教。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4. 善于学习，不断优化知识结构，具有终身学习的意识和能力。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5. 粉笔字、硬笔字规范，普通话标准，个人才艺突出。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6. 身心健康，具备本科及以上学历。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7. 具备小学及以上相应教师资格(幼儿园教师具备幼儿教师资格）。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  <w:r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  <w:t>三、薪酬待遇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（一）优厚的薪资待遇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1. 我校承诺在满工作量情况下，小学高级以上教师待遇在10-14万之间。对于特别优秀的教师，在满工作量的基础上可突破上限。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2. 应届毕业生试用期一年，年薪7-8万，试用期满考核合格，签订《劳动合同》，实行基本工资加校内绩效津补贴的薪酬制度，根据岗位制定年薪，9-11万（年薪含月工资、“五险一金”、年终奖、节假日补贴、伙食补贴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3. 以上薪酬待遇根据工作年限、校内考核制度及运营规划逐年逐级递增，同时根据学科和考核结果实行优秀教师高额年薪制。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（二）完善的保险制度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学校按政策给全体教职工缴纳“五险一金”。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</w:t>
      </w:r>
      <w:r>
        <w:rPr>
          <w:rStyle w:val="6"/>
          <w:bdr w:val="none" w:color="auto" w:sz="0" w:space="0"/>
        </w:rPr>
        <w:t>（三）贴心的福利政策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1. 免费提供住宿，每月伙食补贴。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2. 节假日福利。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3. 每年一次体检。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4. 教师子女就读乐湾幼儿园、乐湾小学享受相应优惠政策。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  <w:r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  <w:t>四、招聘原则及方法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1. 招聘工作遵循公开、公平、公正和择优录用的原则。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2. 本次招聘由乐湾国际实验学校小学统一组织实施考核，学校成立招聘领导小组。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3. 应聘人员须参加乐湾国际实验小学组织的业务考核。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  <w:r>
        <w:rPr>
          <w:rStyle w:val="6"/>
          <w:rFonts w:ascii="宋体" w:hAnsi="宋体" w:eastAsia="宋体" w:cs="宋体"/>
          <w:color w:val="D92142"/>
          <w:kern w:val="0"/>
          <w:sz w:val="24"/>
          <w:szCs w:val="24"/>
          <w:bdr w:val="none" w:color="auto" w:sz="0" w:space="0"/>
          <w:lang w:val="en-US" w:eastAsia="zh-CN" w:bidi="ar"/>
        </w:rPr>
        <w:t>五、报名地点及方式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1. 简历一份：包括自然情况及有关资质证明（学历学位证、教师资格证、计算机等级证、职称证、荣誉证书及身份证）的原件及复印件（原件审核后返回）。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2. 近期正面免冠小二寸彩色照片一张。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现场招聘时间：2019年11月26日10:00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现场招聘地点：贵州师范大学花溪校区 GJ1303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　　所提供的材料必须真实，如有作假，取消面试资格。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【联系方式】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bdr w:val="none" w:color="auto" w:sz="0" w:space="0"/>
        </w:rPr>
        <w:t>联系人：薛懿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联系电话：18285118670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简历投递邮箱：26979784@qq.com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D0588"/>
    <w:rsid w:val="298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2019-11-21T02:00:00Z</dcterms:created>
  <dc:creator>徐斌</dc:creator>
  <cp:lastModifiedBy>徐斌</cp:lastModifiedBy>
  <dcterms:modified xsi:type="dcterms:W3CDTF">2019-11-21T02:05:08Z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